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774C1"/>
          <w:sz w:val="40"/>
          <w:szCs w:val="40"/>
        </w:rPr>
        <w:t xml:space="preserve">Aan de slag</w:t>
      </w:r>
    </w:p>
    <w:p>
      <w:pPr>
        <w:pBdr>
          <w:bottom w:val="single" w:color="3399FE" w:sz="16" w:space="4"/>
        </w:pBdr>
        <w:spacing w:after="200"/>
      </w:pPr>
    </w:p>
    <w:p>
      <w:pPr>
        <w:spacing w:after="120"/>
      </w:pPr>
      <w:r>
        <w:rPr>
          <w:color w:val="1A1A1A"/>
        </w:rPr>
        <w:t xml:space="preserve">Welkom bij HumanAIze. Deze sectie helpt je op weg met de chat-omgeving.</w:t>
      </w:r>
    </w:p>
    <w:p>
      <w:pPr>
        <w:spacing w:after="140" w:before="240"/>
      </w:pPr>
      <w:r>
        <w:rPr>
          <w:b/>
          <w:bCs/>
          <w:color w:val="2774C1"/>
          <w:sz w:val="26"/>
          <w:szCs w:val="26"/>
        </w:rPr>
        <w:t xml:space="preserve">Inhoud</w:t>
      </w:r>
    </w:p>
    <w:p>
      <w:pPr>
        <w:pStyle w:val="ListParagraph"/>
        <w:numPr>
          <w:ilvl w:val="0"/>
          <w:numId w:val="1"/>
        </w:numPr>
        <w:spacing w:after="60"/>
      </w:pPr>
      <w:hyperlink w:history="1" r:id="rIdqyjmh5vqjevwx62mszefp">
        <w:r>
          <w:rPr>
            <w:color w:val="2774C1"/>
            <w:u w:val="single"/>
          </w:rPr>
          <w:t xml:space="preserve">Inloggen</w:t>
        </w:r>
      </w:hyperlink>
      <w:r>
        <w:rPr>
          <w:color w:val="1A1A1A"/>
        </w:rPr>
        <w:t xml:space="preserve">: hoe je toegang krijgt tot de omgeving</w:t>
      </w:r>
    </w:p>
    <w:p>
      <w:pPr>
        <w:pStyle w:val="ListParagraph"/>
        <w:numPr>
          <w:ilvl w:val="0"/>
          <w:numId w:val="1"/>
        </w:numPr>
        <w:spacing w:after="60"/>
      </w:pPr>
      <w:hyperlink w:history="1" r:id="rIdtlskkigdsb2hkrqh-hy0g">
        <w:r>
          <w:rPr>
            <w:color w:val="2774C1"/>
            <w:u w:val="single"/>
          </w:rPr>
          <w:t xml:space="preserve">Eerste chat</w:t>
        </w:r>
      </w:hyperlink>
      <w:r>
        <w:rPr>
          <w:color w:val="1A1A1A"/>
        </w:rPr>
        <w:t xml:space="preserve">: je eerste gesprek met een agent</w:t>
      </w:r>
    </w:p>
    <w:p>
      <w:pPr>
        <w:pStyle w:val="ListParagraph"/>
        <w:numPr>
          <w:ilvl w:val="0"/>
          <w:numId w:val="1"/>
        </w:numPr>
        <w:spacing w:after="60"/>
      </w:pPr>
      <w:hyperlink w:history="1" r:id="rIdxlw5bekbhgqa553vaoazo">
        <w:r>
          <w:rPr>
            <w:color w:val="2774C1"/>
            <w:u w:val="single"/>
          </w:rPr>
          <w:t xml:space="preserve">Agents kiezen</w:t>
        </w:r>
      </w:hyperlink>
      <w:r>
        <w:rPr>
          <w:color w:val="1A1A1A"/>
        </w:rPr>
        <w:t xml:space="preserve">: de juiste agent voor jouw vraag</w:t>
      </w:r>
    </w:p>
    <w:p>
      <w:pPr>
        <w:pBdr>
          <w:top w:val="single" w:color="CCCCCC" w:sz="4" w:space="4"/>
        </w:pBdr>
        <w:spacing w:after="60" w:before="300"/>
      </w:pPr>
    </w:p>
    <w:p>
      <w:r>
        <w:rPr>
          <w:color w:val="64748B"/>
          <w:sz w:val="16"/>
          <w:szCs w:val="16"/>
        </w:rPr>
        <w:t xml:space="preserve">Gegenereerd uit docs.humanaize.nl — </w:t>
      </w:r>
      <w:r>
        <w:rPr>
          <w:i/>
          <w:iCs/>
          <w:color w:val="64748B"/>
          <w:sz w:val="16"/>
          <w:szCs w:val="16"/>
        </w:rPr>
        <w:t xml:space="preserve">de website is altijd de actuele bron.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yjmh5vqjevwx62mszefp" Type="http://schemas.openxmlformats.org/officeDocument/2006/relationships/hyperlink" Target="https://docs.humanaize.nl/aan-de-slag/inloggen" TargetMode="External"/><Relationship Id="rIdtlskkigdsb2hkrqh-hy0g" Type="http://schemas.openxmlformats.org/officeDocument/2006/relationships/hyperlink" Target="https://docs.humanaize.nl/aan-de-slag/eerste-chat" TargetMode="External"/><Relationship Id="rIdxlw5bekbhgqa553vaoazo" Type="http://schemas.openxmlformats.org/officeDocument/2006/relationships/hyperlink" Target="https://docs.humanaize.nl/aan-de-slag/agents-kiezen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2026-08-28T18:25:08.651Z</dcterms:created>
  <dcterms:modified xsi:type="dcterms:W3CDTF">2026-08-28T18:25:08.651Z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